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CE8" w:rsidRPr="009A132A" w:rsidRDefault="00346CE8" w:rsidP="00F8088F">
      <w:pPr>
        <w:spacing w:line="360" w:lineRule="auto"/>
        <w:jc w:val="center"/>
        <w:rPr>
          <w:b/>
          <w:color w:val="FF0000"/>
          <w:sz w:val="30"/>
          <w:lang w:val="it-IT"/>
        </w:rPr>
      </w:pPr>
      <w:bookmarkStart w:id="0" w:name="_GoBack"/>
      <w:r w:rsidRPr="009A132A">
        <w:rPr>
          <w:b/>
          <w:color w:val="FF0000"/>
          <w:sz w:val="30"/>
          <w:lang w:val="it-IT"/>
        </w:rPr>
        <w:t>Bài 33:  SỰ PHÁT TRIỂN CỦA SINH GIỚI QUÁ CÁC ĐẠI ĐỊA CHẤT</w:t>
      </w:r>
    </w:p>
    <w:bookmarkEnd w:id="0"/>
    <w:p w:rsidR="00346CE8" w:rsidRPr="003D7A81" w:rsidRDefault="00346CE8" w:rsidP="00346CE8">
      <w:pPr>
        <w:spacing w:line="360" w:lineRule="auto"/>
        <w:ind w:left="-540"/>
        <w:rPr>
          <w:b/>
          <w:bCs/>
          <w:color w:val="0070C0"/>
          <w:sz w:val="24"/>
          <w:u w:val="single"/>
          <w:lang w:val="it-IT"/>
        </w:rPr>
      </w:pPr>
      <w:r w:rsidRPr="003D7A81">
        <w:rPr>
          <w:b/>
          <w:bCs/>
          <w:color w:val="0070C0"/>
          <w:sz w:val="24"/>
          <w:u w:val="single"/>
          <w:lang w:val="it-IT"/>
        </w:rPr>
        <w:t>I. Hóa thạch và vai trò của hóa thạch trong nghiên cứu lịch sử phát triển của sinh giới</w:t>
      </w:r>
    </w:p>
    <w:p w:rsidR="00346CE8" w:rsidRPr="003D7A81" w:rsidRDefault="00346CE8" w:rsidP="00346CE8">
      <w:pPr>
        <w:spacing w:line="360" w:lineRule="auto"/>
        <w:ind w:left="-540"/>
        <w:rPr>
          <w:bCs/>
          <w:color w:val="0070C0"/>
          <w:sz w:val="24"/>
          <w:lang w:val="it-IT"/>
        </w:rPr>
      </w:pPr>
      <w:r w:rsidRPr="003D7A81">
        <w:rPr>
          <w:b/>
          <w:bCs/>
          <w:color w:val="0070C0"/>
          <w:sz w:val="24"/>
          <w:u w:val="single"/>
          <w:lang w:val="it-IT"/>
        </w:rPr>
        <w:t>1. Hóa thạch là gì</w:t>
      </w:r>
      <w:r w:rsidRPr="003D7A81">
        <w:rPr>
          <w:bCs/>
          <w:color w:val="0070C0"/>
          <w:sz w:val="24"/>
          <w:lang w:val="it-IT"/>
        </w:rPr>
        <w:t xml:space="preserve">? </w:t>
      </w:r>
    </w:p>
    <w:p w:rsidR="00346CE8" w:rsidRDefault="00346CE8" w:rsidP="00346CE8">
      <w:pPr>
        <w:spacing w:line="360" w:lineRule="auto"/>
        <w:ind w:left="-540"/>
        <w:rPr>
          <w:bCs/>
          <w:sz w:val="24"/>
          <w:lang w:val="it-IT"/>
        </w:rPr>
      </w:pPr>
      <w:r>
        <w:rPr>
          <w:bCs/>
          <w:sz w:val="24"/>
          <w:lang w:val="it-IT"/>
        </w:rPr>
        <w:t>Hóa thạch</w:t>
      </w:r>
      <w:r>
        <w:rPr>
          <w:b/>
          <w:bCs/>
          <w:sz w:val="24"/>
          <w:lang w:val="it-IT"/>
        </w:rPr>
        <w:t xml:space="preserve"> </w:t>
      </w:r>
      <w:r>
        <w:rPr>
          <w:bCs/>
          <w:sz w:val="24"/>
          <w:lang w:val="it-IT"/>
        </w:rPr>
        <w:t>là ...</w:t>
      </w:r>
      <w:r>
        <w:rPr>
          <w:bCs/>
          <w:i/>
          <w:color w:val="FF0000"/>
          <w:sz w:val="24"/>
          <w:u w:val="single"/>
          <w:lang w:val="it-IT"/>
        </w:rPr>
        <w:t>di tích của các SV</w:t>
      </w:r>
      <w:r>
        <w:rPr>
          <w:bCs/>
          <w:sz w:val="24"/>
          <w:lang w:val="it-IT"/>
        </w:rPr>
        <w:t xml:space="preserve">.....để lại trong các lớp đất đá của vỏ Trái Đất. </w:t>
      </w:r>
    </w:p>
    <w:p w:rsidR="00346CE8" w:rsidRDefault="00346CE8" w:rsidP="00346CE8">
      <w:pPr>
        <w:spacing w:line="360" w:lineRule="auto"/>
        <w:ind w:left="-540"/>
        <w:rPr>
          <w:bCs/>
          <w:sz w:val="24"/>
          <w:lang w:val="it-IT"/>
        </w:rPr>
      </w:pPr>
      <w:r>
        <w:rPr>
          <w:bCs/>
          <w:sz w:val="24"/>
          <w:lang w:val="it-IT"/>
        </w:rPr>
        <w:t>Có 3 loại hóa thạch:</w:t>
      </w:r>
      <w:r>
        <w:rPr>
          <w:bCs/>
          <w:sz w:val="24"/>
        </w:rPr>
        <w:t xml:space="preserve">    </w:t>
      </w:r>
      <w:r>
        <w:rPr>
          <w:bCs/>
          <w:sz w:val="24"/>
          <w:lang w:val="it-IT"/>
        </w:rPr>
        <w:t>+ Hóa thạch là những xác nguyên vẹn.</w:t>
      </w:r>
    </w:p>
    <w:p w:rsidR="00346CE8" w:rsidRDefault="00346CE8" w:rsidP="00346CE8">
      <w:pPr>
        <w:spacing w:line="360" w:lineRule="auto"/>
        <w:ind w:left="1540"/>
        <w:rPr>
          <w:bCs/>
          <w:sz w:val="24"/>
          <w:lang w:val="it-IT"/>
        </w:rPr>
      </w:pPr>
      <w:r>
        <w:rPr>
          <w:bCs/>
          <w:sz w:val="24"/>
        </w:rPr>
        <w:t xml:space="preserve">  </w:t>
      </w:r>
      <w:r>
        <w:rPr>
          <w:bCs/>
          <w:sz w:val="24"/>
          <w:lang w:val="it-IT"/>
        </w:rPr>
        <w:t>+ Hóa thạch bằng đá.</w:t>
      </w:r>
    </w:p>
    <w:p w:rsidR="00346CE8" w:rsidRDefault="00346CE8" w:rsidP="00346CE8">
      <w:pPr>
        <w:spacing w:line="360" w:lineRule="auto"/>
        <w:ind w:left="1540"/>
        <w:rPr>
          <w:bCs/>
          <w:sz w:val="24"/>
          <w:lang w:val="it-IT"/>
        </w:rPr>
      </w:pPr>
      <w:r>
        <w:rPr>
          <w:bCs/>
          <w:sz w:val="24"/>
          <w:lang w:val="it-IT"/>
        </w:rPr>
        <w:t>+ Hóa thạch dưới dạng dấu vết.</w:t>
      </w:r>
      <w:r>
        <w:rPr>
          <w:bCs/>
          <w:sz w:val="24"/>
        </w:rPr>
        <w:t xml:space="preserve"> </w:t>
      </w:r>
    </w:p>
    <w:p w:rsidR="00346CE8" w:rsidRDefault="00346CE8" w:rsidP="00346CE8">
      <w:pPr>
        <w:spacing w:line="360" w:lineRule="auto"/>
        <w:ind w:left="1540"/>
        <w:rPr>
          <w:bCs/>
          <w:sz w:val="24"/>
          <w:lang w:val="it-IT"/>
        </w:rPr>
      </w:pPr>
      <w:r>
        <w:rPr>
          <w:bCs/>
          <w:sz w:val="24"/>
          <w:lang w:val="it-IT"/>
        </w:rPr>
        <w:t xml:space="preserve"> </w:t>
      </w:r>
      <w:r>
        <w:rPr>
          <w:sz w:val="21"/>
        </w:rPr>
        <w:fldChar w:fldCharType="begin"/>
      </w:r>
      <w:r>
        <w:rPr>
          <w:sz w:val="21"/>
        </w:rPr>
        <w:instrText>INCLUDEPICTURE "http://hophach.com.vn/wp-content/uploads/2017/12/Ho-phach-chua-nhen.jpg"</w:instrText>
      </w:r>
      <w:r>
        <w:rPr>
          <w:sz w:val="21"/>
        </w:rPr>
        <w:fldChar w:fldCharType="separate"/>
      </w:r>
      <w:r w:rsidR="009A132A">
        <w:rPr>
          <w:sz w:val="21"/>
        </w:rPr>
        <w:fldChar w:fldCharType="begin"/>
      </w:r>
      <w:r w:rsidR="009A132A">
        <w:rPr>
          <w:sz w:val="21"/>
        </w:rPr>
        <w:instrText xml:space="preserve"> </w:instrText>
      </w:r>
      <w:r w:rsidR="009A132A">
        <w:rPr>
          <w:sz w:val="21"/>
        </w:rPr>
        <w:instrText>INCLUDEPICTURE  "http://hophach.com.vn/wp-content/uploads/2017/12/Ho-phach-chua-nhen.jpg" \* MERGEFORMATINET</w:instrText>
      </w:r>
      <w:r w:rsidR="009A132A">
        <w:rPr>
          <w:sz w:val="21"/>
        </w:rPr>
        <w:instrText xml:space="preserve"> </w:instrText>
      </w:r>
      <w:r w:rsidR="009A132A">
        <w:rPr>
          <w:sz w:val="21"/>
        </w:rPr>
        <w:fldChar w:fldCharType="separate"/>
      </w:r>
      <w:r w:rsidR="009A132A">
        <w:rPr>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4.55pt;height:92.65pt;mso-position-horizontal-relative:page;mso-position-vertical-relative:page">
            <v:imagedata r:id="rId4" r:href="rId5"/>
          </v:shape>
        </w:pict>
      </w:r>
      <w:r w:rsidR="009A132A">
        <w:rPr>
          <w:sz w:val="21"/>
        </w:rPr>
        <w:fldChar w:fldCharType="end"/>
      </w:r>
      <w:r>
        <w:rPr>
          <w:sz w:val="21"/>
        </w:rPr>
        <w:fldChar w:fldCharType="end"/>
      </w:r>
      <w:r>
        <w:rPr>
          <w:bCs/>
          <w:sz w:val="24"/>
        </w:rPr>
        <w:t xml:space="preserve">  </w:t>
      </w:r>
      <w:r>
        <w:rPr>
          <w:sz w:val="21"/>
        </w:rPr>
        <w:fldChar w:fldCharType="begin"/>
      </w:r>
      <w:r>
        <w:rPr>
          <w:sz w:val="21"/>
        </w:rPr>
        <w:instrText>INCLUDEPICTURE "https://image.thanhnien.vn/665/uploaded/minhnguyet/2015_10_22/cua-da-2_vtbm.jpg"</w:instrText>
      </w:r>
      <w:r>
        <w:rPr>
          <w:sz w:val="21"/>
        </w:rPr>
        <w:fldChar w:fldCharType="separate"/>
      </w:r>
      <w:r w:rsidR="009A132A">
        <w:rPr>
          <w:sz w:val="21"/>
        </w:rPr>
        <w:fldChar w:fldCharType="begin"/>
      </w:r>
      <w:r w:rsidR="009A132A">
        <w:rPr>
          <w:sz w:val="21"/>
        </w:rPr>
        <w:instrText xml:space="preserve"> </w:instrText>
      </w:r>
      <w:r w:rsidR="009A132A">
        <w:rPr>
          <w:sz w:val="21"/>
        </w:rPr>
        <w:instrText>INCLUDEPICTURE  "https://image.thanhnien.</w:instrText>
      </w:r>
      <w:r w:rsidR="009A132A">
        <w:rPr>
          <w:sz w:val="21"/>
        </w:rPr>
        <w:instrText>vn/665/uploaded/minhnguyet/2015_10_22/cua-da-2_vtbm.jpg" \* MERGEFORMATINET</w:instrText>
      </w:r>
      <w:r w:rsidR="009A132A">
        <w:rPr>
          <w:sz w:val="21"/>
        </w:rPr>
        <w:instrText xml:space="preserve"> </w:instrText>
      </w:r>
      <w:r w:rsidR="009A132A">
        <w:rPr>
          <w:sz w:val="21"/>
        </w:rPr>
        <w:fldChar w:fldCharType="separate"/>
      </w:r>
      <w:r w:rsidR="009A132A">
        <w:rPr>
          <w:sz w:val="21"/>
        </w:rPr>
        <w:pict>
          <v:shape id="Picture 3" o:spid="_x0000_i1026" type="#_x0000_t75" style="width:135.25pt;height:89.55pt;mso-position-horizontal-relative:page;mso-position-vertical-relative:page">
            <v:imagedata r:id="rId6" r:href="rId7"/>
          </v:shape>
        </w:pict>
      </w:r>
      <w:r w:rsidR="009A132A">
        <w:rPr>
          <w:sz w:val="21"/>
        </w:rPr>
        <w:fldChar w:fldCharType="end"/>
      </w:r>
      <w:r>
        <w:rPr>
          <w:sz w:val="21"/>
        </w:rPr>
        <w:fldChar w:fldCharType="end"/>
      </w:r>
      <w:r>
        <w:rPr>
          <w:sz w:val="21"/>
        </w:rPr>
        <w:t xml:space="preserve">  </w:t>
      </w:r>
      <w:r>
        <w:rPr>
          <w:sz w:val="21"/>
        </w:rPr>
        <w:fldChar w:fldCharType="begin"/>
      </w:r>
      <w:r>
        <w:rPr>
          <w:sz w:val="21"/>
        </w:rPr>
        <w:instrText>INCLUDEPICTURE "http://kienthuckhoahoc.org/images/kt/24/0/r3k.jpg"</w:instrText>
      </w:r>
      <w:r>
        <w:rPr>
          <w:sz w:val="21"/>
        </w:rPr>
        <w:fldChar w:fldCharType="separate"/>
      </w:r>
      <w:r w:rsidR="009A132A">
        <w:rPr>
          <w:sz w:val="21"/>
        </w:rPr>
        <w:fldChar w:fldCharType="begin"/>
      </w:r>
      <w:r w:rsidR="009A132A">
        <w:rPr>
          <w:sz w:val="21"/>
        </w:rPr>
        <w:instrText xml:space="preserve"> </w:instrText>
      </w:r>
      <w:r w:rsidR="009A132A">
        <w:rPr>
          <w:sz w:val="21"/>
        </w:rPr>
        <w:instrText>INCLUDEPICTURE  "http://kienthuckhoahoc.org/images/kt/24/0/r3k.jpg" \* MERGEFORMATINET</w:instrText>
      </w:r>
      <w:r w:rsidR="009A132A">
        <w:rPr>
          <w:sz w:val="21"/>
        </w:rPr>
        <w:instrText xml:space="preserve"> </w:instrText>
      </w:r>
      <w:r w:rsidR="009A132A">
        <w:rPr>
          <w:sz w:val="21"/>
        </w:rPr>
        <w:fldChar w:fldCharType="separate"/>
      </w:r>
      <w:r w:rsidR="009A132A">
        <w:rPr>
          <w:sz w:val="21"/>
        </w:rPr>
        <w:pict>
          <v:shape id="Picture 4" o:spid="_x0000_i1027" type="#_x0000_t75" style="width:129.6pt;height:82pt;mso-position-horizontal-relative:page;mso-position-vertical-relative:page">
            <v:imagedata r:id="rId8" r:href="rId9" croptop="12468f"/>
          </v:shape>
        </w:pict>
      </w:r>
      <w:r w:rsidR="009A132A">
        <w:rPr>
          <w:sz w:val="21"/>
        </w:rPr>
        <w:fldChar w:fldCharType="end"/>
      </w:r>
      <w:r>
        <w:rPr>
          <w:sz w:val="21"/>
        </w:rPr>
        <w:fldChar w:fldCharType="end"/>
      </w:r>
    </w:p>
    <w:p w:rsidR="00346CE8" w:rsidRDefault="00346CE8" w:rsidP="00346CE8">
      <w:pPr>
        <w:spacing w:line="360" w:lineRule="auto"/>
        <w:ind w:left="-540"/>
        <w:rPr>
          <w:b/>
          <w:bCs/>
          <w:sz w:val="24"/>
          <w:u w:val="single"/>
          <w:lang w:val="it-IT"/>
        </w:rPr>
      </w:pPr>
      <w:r>
        <w:rPr>
          <w:b/>
          <w:bCs/>
          <w:sz w:val="24"/>
          <w:u w:val="single"/>
          <w:lang w:val="it-IT"/>
        </w:rPr>
        <w:t>2. Vai trò của các hóa thạch trong ng</w:t>
      </w:r>
      <w:proofErr w:type="spellStart"/>
      <w:r>
        <w:rPr>
          <w:b/>
          <w:bCs/>
          <w:sz w:val="24"/>
          <w:u w:val="single"/>
        </w:rPr>
        <w:t>hiên</w:t>
      </w:r>
      <w:proofErr w:type="spellEnd"/>
      <w:r>
        <w:rPr>
          <w:b/>
          <w:bCs/>
          <w:sz w:val="24"/>
          <w:u w:val="single"/>
          <w:lang w:val="it-IT"/>
        </w:rPr>
        <w:t xml:space="preserve"> cứu lịch sử phát triển của sinh giới.</w:t>
      </w:r>
    </w:p>
    <w:p w:rsidR="00346CE8" w:rsidRDefault="00346CE8" w:rsidP="00346CE8">
      <w:pPr>
        <w:spacing w:line="360" w:lineRule="auto"/>
        <w:ind w:left="-540"/>
        <w:rPr>
          <w:bCs/>
          <w:i/>
          <w:iCs/>
          <w:sz w:val="24"/>
          <w:lang w:val="it-IT"/>
        </w:rPr>
      </w:pPr>
      <w:r>
        <w:rPr>
          <w:bCs/>
          <w:sz w:val="24"/>
          <w:lang w:val="it-IT"/>
        </w:rPr>
        <w:t>- Căn cứ vào tuổi đất đá có chứa hóa thạch</w:t>
      </w:r>
      <w:r>
        <w:rPr>
          <w:bCs/>
          <w:sz w:val="24"/>
        </w:rPr>
        <w:t xml:space="preserve"> ==&gt; </w:t>
      </w:r>
      <w:r>
        <w:rPr>
          <w:bCs/>
          <w:sz w:val="24"/>
          <w:lang w:val="it-IT"/>
        </w:rPr>
        <w:t xml:space="preserve"> tuổi </w:t>
      </w:r>
      <w:proofErr w:type="spellStart"/>
      <w:r>
        <w:rPr>
          <w:bCs/>
          <w:sz w:val="24"/>
        </w:rPr>
        <w:t>của</w:t>
      </w:r>
      <w:proofErr w:type="spellEnd"/>
      <w:r>
        <w:rPr>
          <w:bCs/>
          <w:sz w:val="24"/>
        </w:rPr>
        <w:t xml:space="preserve"> </w:t>
      </w:r>
      <w:r>
        <w:rPr>
          <w:bCs/>
          <w:sz w:val="24"/>
          <w:lang w:val="it-IT"/>
        </w:rPr>
        <w:t xml:space="preserve">hóa thạch </w:t>
      </w:r>
      <w:r>
        <w:rPr>
          <w:bCs/>
          <w:sz w:val="24"/>
        </w:rPr>
        <w:t xml:space="preserve"> ==&gt; </w:t>
      </w:r>
      <w:r>
        <w:rPr>
          <w:bCs/>
          <w:sz w:val="24"/>
          <w:lang w:val="it-IT"/>
        </w:rPr>
        <w:t xml:space="preserve">có thể suy ra lịch sử xuất hiện </w:t>
      </w:r>
      <w:r>
        <w:rPr>
          <w:bCs/>
          <w:sz w:val="24"/>
        </w:rPr>
        <w:t xml:space="preserve">- </w:t>
      </w:r>
      <w:r>
        <w:rPr>
          <w:bCs/>
          <w:sz w:val="24"/>
          <w:lang w:val="it-IT"/>
        </w:rPr>
        <w:t xml:space="preserve">diệt vong của </w:t>
      </w:r>
      <w:r>
        <w:rPr>
          <w:bCs/>
          <w:sz w:val="24"/>
        </w:rPr>
        <w:t>SV</w:t>
      </w:r>
      <w:r>
        <w:rPr>
          <w:bCs/>
          <w:sz w:val="24"/>
          <w:lang w:val="it-IT"/>
        </w:rPr>
        <w:t xml:space="preserve"> và mối quan hệ giữa các loài</w:t>
      </w:r>
      <w:r>
        <w:rPr>
          <w:bCs/>
          <w:sz w:val="24"/>
        </w:rPr>
        <w:t xml:space="preserve"> ==&gt; </w:t>
      </w:r>
      <w:r>
        <w:rPr>
          <w:bCs/>
          <w:i/>
          <w:iCs/>
          <w:sz w:val="24"/>
        </w:rPr>
        <w:t xml:space="preserve"> </w:t>
      </w:r>
      <w:r>
        <w:rPr>
          <w:bCs/>
          <w:i/>
          <w:iCs/>
          <w:sz w:val="24"/>
          <w:lang w:val="it-IT"/>
        </w:rPr>
        <w:t xml:space="preserve"> Cung cấp </w:t>
      </w:r>
      <w:r>
        <w:rPr>
          <w:b/>
          <w:i/>
          <w:iCs/>
          <w:sz w:val="24"/>
          <w:u w:val="single"/>
          <w:lang w:val="it-IT"/>
        </w:rPr>
        <w:t xml:space="preserve">bằng chứng </w:t>
      </w:r>
      <w:proofErr w:type="spellStart"/>
      <w:r>
        <w:rPr>
          <w:b/>
          <w:i/>
          <w:iCs/>
          <w:sz w:val="24"/>
          <w:u w:val="single"/>
        </w:rPr>
        <w:t>trực</w:t>
      </w:r>
      <w:proofErr w:type="spellEnd"/>
      <w:r>
        <w:rPr>
          <w:b/>
          <w:i/>
          <w:iCs/>
          <w:sz w:val="24"/>
          <w:u w:val="single"/>
        </w:rPr>
        <w:t xml:space="preserve"> </w:t>
      </w:r>
      <w:proofErr w:type="spellStart"/>
      <w:r>
        <w:rPr>
          <w:b/>
          <w:i/>
          <w:iCs/>
          <w:sz w:val="24"/>
          <w:u w:val="single"/>
        </w:rPr>
        <w:t>tiếp</w:t>
      </w:r>
      <w:proofErr w:type="spellEnd"/>
      <w:r>
        <w:rPr>
          <w:b/>
          <w:i/>
          <w:iCs/>
          <w:sz w:val="24"/>
          <w:u w:val="single"/>
        </w:rPr>
        <w:t xml:space="preserve"> </w:t>
      </w:r>
      <w:r>
        <w:rPr>
          <w:bCs/>
          <w:i/>
          <w:iCs/>
          <w:sz w:val="24"/>
          <w:lang w:val="it-IT"/>
        </w:rPr>
        <w:t>về lịch sử phát triển của sinh giới.</w:t>
      </w:r>
    </w:p>
    <w:p w:rsidR="00346CE8" w:rsidRDefault="00346CE8" w:rsidP="00346CE8">
      <w:pPr>
        <w:spacing w:line="360" w:lineRule="auto"/>
        <w:ind w:left="-540"/>
        <w:rPr>
          <w:bCs/>
          <w:i/>
          <w:iCs/>
          <w:sz w:val="24"/>
          <w:lang w:val="it-IT"/>
        </w:rPr>
      </w:pPr>
      <w:r>
        <w:rPr>
          <w:bCs/>
          <w:i/>
          <w:iCs/>
          <w:sz w:val="24"/>
          <w:lang w:val="it-IT"/>
        </w:rPr>
        <w:t>- Hóa thạch có giá trị trong nghiên cứu lịch sử hình thành vỏ trái đất.</w:t>
      </w:r>
    </w:p>
    <w:p w:rsidR="00346CE8" w:rsidRDefault="00346CE8" w:rsidP="00346CE8">
      <w:pPr>
        <w:spacing w:line="360" w:lineRule="auto"/>
        <w:ind w:left="-540"/>
        <w:rPr>
          <w:bCs/>
          <w:sz w:val="24"/>
          <w:lang w:val="it-IT"/>
        </w:rPr>
      </w:pPr>
      <w:r>
        <w:rPr>
          <w:bCs/>
          <w:sz w:val="24"/>
          <w:lang w:val="it-IT"/>
        </w:rPr>
        <w:t>+ Urani (</w:t>
      </w:r>
      <w:r>
        <w:rPr>
          <w:bCs/>
          <w:sz w:val="24"/>
          <w:vertAlign w:val="superscript"/>
          <w:lang w:val="it-IT"/>
        </w:rPr>
        <w:t>238</w:t>
      </w:r>
      <w:r>
        <w:rPr>
          <w:bCs/>
          <w:sz w:val="24"/>
          <w:vertAlign w:val="subscript"/>
          <w:lang w:val="it-IT"/>
        </w:rPr>
        <w:t>U</w:t>
      </w:r>
      <w:r>
        <w:rPr>
          <w:bCs/>
          <w:sz w:val="24"/>
          <w:lang w:val="it-IT"/>
        </w:rPr>
        <w:t>)</w:t>
      </w:r>
      <w:r>
        <w:rPr>
          <w:bCs/>
          <w:sz w:val="24"/>
          <w:vertAlign w:val="superscript"/>
          <w:lang w:val="it-IT"/>
        </w:rPr>
        <w:t xml:space="preserve">  </w:t>
      </w:r>
      <w:r>
        <w:rPr>
          <w:bCs/>
          <w:sz w:val="24"/>
          <w:vertAlign w:val="subscript"/>
          <w:lang w:val="it-IT"/>
        </w:rPr>
        <w:t xml:space="preserve"> </w:t>
      </w:r>
      <w:r>
        <w:rPr>
          <w:bCs/>
          <w:sz w:val="24"/>
          <w:lang w:val="it-IT"/>
        </w:rPr>
        <w:t>có thời gian bán rã là ..</w:t>
      </w:r>
      <w:r>
        <w:rPr>
          <w:bCs/>
          <w:i/>
          <w:color w:val="FF0000"/>
          <w:sz w:val="24"/>
          <w:u w:val="single"/>
          <w:lang w:val="it-IT"/>
        </w:rPr>
        <w:t>4,5</w:t>
      </w:r>
      <w:r>
        <w:rPr>
          <w:bCs/>
          <w:sz w:val="24"/>
          <w:lang w:val="it-IT"/>
        </w:rPr>
        <w:t xml:space="preserve"> ...tỉ năm  có thể xác định tuổi hóa thạch và đất đá trên hàng trăm triệu năm, thậm chí hàng tỉ năm.</w:t>
      </w:r>
    </w:p>
    <w:p w:rsidR="00346CE8" w:rsidRDefault="00346CE8" w:rsidP="00346CE8">
      <w:pPr>
        <w:spacing w:line="360" w:lineRule="auto"/>
        <w:ind w:left="-540"/>
        <w:rPr>
          <w:bCs/>
          <w:sz w:val="24"/>
          <w:lang w:val="it-IT"/>
        </w:rPr>
      </w:pPr>
      <w:r>
        <w:rPr>
          <w:bCs/>
          <w:sz w:val="24"/>
          <w:lang w:val="it-IT"/>
        </w:rPr>
        <w:t>+  C</w:t>
      </w:r>
      <w:r>
        <w:rPr>
          <w:bCs/>
          <w:sz w:val="24"/>
          <w:vertAlign w:val="superscript"/>
          <w:lang w:val="it-IT"/>
        </w:rPr>
        <w:t>14</w:t>
      </w:r>
      <w:r>
        <w:rPr>
          <w:bCs/>
          <w:sz w:val="24"/>
          <w:lang w:val="it-IT"/>
        </w:rPr>
        <w:t xml:space="preserve"> có thời gian bán rã khoảng ...</w:t>
      </w:r>
      <w:r>
        <w:rPr>
          <w:bCs/>
          <w:i/>
          <w:color w:val="FF0000"/>
          <w:sz w:val="24"/>
          <w:u w:val="single"/>
          <w:lang w:val="it-IT"/>
        </w:rPr>
        <w:t>5730.</w:t>
      </w:r>
      <w:r>
        <w:rPr>
          <w:bCs/>
          <w:sz w:val="24"/>
          <w:lang w:val="it-IT"/>
        </w:rPr>
        <w:t>.. năm  có thể xác định tuổi đất đá và hóa thạch lên đến ...................... năm.</w:t>
      </w:r>
    </w:p>
    <w:p w:rsidR="00346CE8" w:rsidRDefault="00346CE8" w:rsidP="00346CE8">
      <w:pPr>
        <w:spacing w:line="360" w:lineRule="auto"/>
        <w:ind w:left="-540"/>
        <w:rPr>
          <w:b/>
          <w:bCs/>
          <w:sz w:val="24"/>
          <w:u w:val="single"/>
          <w:lang w:val="it-IT"/>
        </w:rPr>
      </w:pPr>
      <w:r>
        <w:rPr>
          <w:b/>
          <w:bCs/>
          <w:sz w:val="24"/>
          <w:u w:val="single"/>
          <w:lang w:val="it-IT"/>
        </w:rPr>
        <w:lastRenderedPageBreak/>
        <w:t>II.Lịch sử phát triển của sinh giới qua các đại địa chất:</w:t>
      </w:r>
    </w:p>
    <w:p w:rsidR="00346CE8" w:rsidRDefault="00346CE8" w:rsidP="00346CE8">
      <w:pPr>
        <w:spacing w:line="360" w:lineRule="auto"/>
        <w:ind w:left="-540"/>
        <w:rPr>
          <w:b/>
          <w:bCs/>
          <w:sz w:val="24"/>
          <w:u w:val="single"/>
          <w:lang w:val="it-IT"/>
        </w:rPr>
      </w:pPr>
      <w:r>
        <w:rPr>
          <w:bCs/>
          <w:sz w:val="24"/>
          <w:lang w:val="it-IT"/>
        </w:rPr>
        <w:t xml:space="preserve">  </w:t>
      </w:r>
      <w:r>
        <w:rPr>
          <w:b/>
          <w:bCs/>
          <w:sz w:val="24"/>
          <w:u w:val="single"/>
          <w:lang w:val="it-IT"/>
        </w:rPr>
        <w:t>2.Sinh vật trong các đại địa chất.</w:t>
      </w:r>
    </w:p>
    <w:p w:rsidR="00346CE8" w:rsidRDefault="00346CE8" w:rsidP="00346CE8">
      <w:pPr>
        <w:spacing w:line="360" w:lineRule="auto"/>
        <w:ind w:left="-540"/>
        <w:rPr>
          <w:bCs/>
          <w:iCs/>
          <w:sz w:val="24"/>
          <w:lang w:val="it-IT"/>
        </w:rPr>
      </w:pPr>
      <w:r>
        <w:rPr>
          <w:bCs/>
          <w:iCs/>
          <w:sz w:val="24"/>
          <w:lang w:val="it-IT"/>
        </w:rPr>
        <w:t>- Ranh giới giữa các đại và các kỉ thường là giai đoạn Trất Đất có những biến đổi địa chất khiến sinh vật bị tuyệt chủng hàng loạt và sau đó bắt đầu giai đoạn tiến hóa mới của những sinh vật sống sót.</w:t>
      </w:r>
    </w:p>
    <w:p w:rsidR="00346CE8" w:rsidRDefault="00346CE8" w:rsidP="00346CE8">
      <w:pPr>
        <w:spacing w:line="360" w:lineRule="auto"/>
        <w:ind w:left="-540"/>
        <w:rPr>
          <w:bCs/>
          <w:iCs/>
          <w:sz w:val="24"/>
        </w:rPr>
      </w:pPr>
      <w:r>
        <w:rPr>
          <w:bCs/>
          <w:iCs/>
          <w:sz w:val="24"/>
        </w:rPr>
        <w:t xml:space="preserve">             </w:t>
      </w:r>
      <w:r>
        <w:rPr>
          <w:sz w:val="21"/>
        </w:rPr>
        <w:fldChar w:fldCharType="begin"/>
      </w:r>
      <w:r>
        <w:rPr>
          <w:sz w:val="21"/>
        </w:rPr>
        <w:instrText>INCLUDEPICTURE "http://images.khotailieu.com/images/8d41585d04df34f7f576f34998d41fec/package101/addcd8718a26f62214fca1101c5b5c92/c0656a47932e609a7382d6fe316c753b/469924-1-816x1123.gif"</w:instrText>
      </w:r>
      <w:r>
        <w:rPr>
          <w:sz w:val="21"/>
        </w:rPr>
        <w:fldChar w:fldCharType="separate"/>
      </w:r>
      <w:r w:rsidR="009A132A">
        <w:rPr>
          <w:sz w:val="21"/>
        </w:rPr>
        <w:fldChar w:fldCharType="begin"/>
      </w:r>
      <w:r w:rsidR="009A132A">
        <w:rPr>
          <w:sz w:val="21"/>
        </w:rPr>
        <w:instrText xml:space="preserve"> </w:instrText>
      </w:r>
      <w:r w:rsidR="009A132A">
        <w:rPr>
          <w:sz w:val="21"/>
        </w:rPr>
        <w:instrText>INCLUDEPICTURE  "http://images.khotailieu.com/images/8d41585d04df34f7f576f34998d41fec/package101/addcd8718a26f62214fca1101c5b5c92/c0656a47932e609a7382d6fe316c753b/469924-1-816x1123.gif" \* MERGEFORMATINET</w:instrText>
      </w:r>
      <w:r w:rsidR="009A132A">
        <w:rPr>
          <w:sz w:val="21"/>
        </w:rPr>
        <w:instrText xml:space="preserve"> </w:instrText>
      </w:r>
      <w:r w:rsidR="009A132A">
        <w:rPr>
          <w:sz w:val="21"/>
        </w:rPr>
        <w:fldChar w:fldCharType="separate"/>
      </w:r>
      <w:r w:rsidR="009A132A">
        <w:rPr>
          <w:sz w:val="21"/>
        </w:rPr>
        <w:pict>
          <v:shape id="Picture 5" o:spid="_x0000_i1028" type="#_x0000_t75" style="width:146.5pt;height:485.85pt;mso-position-horizontal-relative:page;mso-position-vertical-relative:page">
            <v:imagedata r:id="rId10" r:href="rId11" croptop="8438f" cropbottom="3928f" cropleft="8385f" cropright="45434f" blacklevel="-1964f"/>
          </v:shape>
        </w:pict>
      </w:r>
      <w:r w:rsidR="009A132A">
        <w:rPr>
          <w:sz w:val="21"/>
        </w:rPr>
        <w:fldChar w:fldCharType="end"/>
      </w:r>
      <w:r>
        <w:rPr>
          <w:sz w:val="21"/>
        </w:rPr>
        <w:fldChar w:fldCharType="end"/>
      </w:r>
      <w:r>
        <w:rPr>
          <w:sz w:val="21"/>
        </w:rPr>
        <w:fldChar w:fldCharType="begin"/>
      </w:r>
      <w:r>
        <w:rPr>
          <w:sz w:val="21"/>
        </w:rPr>
        <w:instrText>INCLUDEPICTURE "http://images.khotailieu.com/images/8d41585d04df34f7f576f34998d41fec/package101/addcd8718a26f62214fca1101c5b5c92/c0656a47932e609a7382d6fe316c753b/469924-1-816x1123.gif"</w:instrText>
      </w:r>
      <w:r>
        <w:rPr>
          <w:sz w:val="21"/>
        </w:rPr>
        <w:fldChar w:fldCharType="separate"/>
      </w:r>
      <w:r w:rsidR="009A132A">
        <w:rPr>
          <w:sz w:val="21"/>
        </w:rPr>
        <w:fldChar w:fldCharType="begin"/>
      </w:r>
      <w:r w:rsidR="009A132A">
        <w:rPr>
          <w:sz w:val="21"/>
        </w:rPr>
        <w:instrText xml:space="preserve"> </w:instrText>
      </w:r>
      <w:r w:rsidR="009A132A">
        <w:rPr>
          <w:sz w:val="21"/>
        </w:rPr>
        <w:instrText>INCLUDEPICTURE  "http://images.khotailieu.com/images/8d41585d04df34f7f576f34998d41fec/package101/addcd8718a26f62214</w:instrText>
      </w:r>
      <w:r w:rsidR="009A132A">
        <w:rPr>
          <w:sz w:val="21"/>
        </w:rPr>
        <w:instrText>fca1101c5b5c92/c0656a47932e609a7382d6fe316c753b/469924-1-816x1123.gif" \* MERGEFORMATINET</w:instrText>
      </w:r>
      <w:r w:rsidR="009A132A">
        <w:rPr>
          <w:sz w:val="21"/>
        </w:rPr>
        <w:instrText xml:space="preserve"> </w:instrText>
      </w:r>
      <w:r w:rsidR="009A132A">
        <w:rPr>
          <w:sz w:val="21"/>
        </w:rPr>
        <w:fldChar w:fldCharType="separate"/>
      </w:r>
      <w:r w:rsidR="009A132A">
        <w:rPr>
          <w:sz w:val="21"/>
        </w:rPr>
        <w:pict>
          <v:shape id="Picture 6" o:spid="_x0000_i1029" type="#_x0000_t75" style="width:203.5pt;height:482.1pt;mso-position-horizontal-relative:page;mso-position-vertical-relative:page">
            <v:fill o:detectmouseclick="t"/>
            <v:imagedata r:id="rId10" r:href="rId12" croptop="8665f" cropbottom="3928f" cropleft="44048f" cropright="2018f" blacklevel="-1964f"/>
          </v:shape>
        </w:pict>
      </w:r>
      <w:r w:rsidR="009A132A">
        <w:rPr>
          <w:sz w:val="21"/>
        </w:rPr>
        <w:fldChar w:fldCharType="end"/>
      </w:r>
      <w:r>
        <w:rPr>
          <w:sz w:val="21"/>
        </w:rPr>
        <w:fldChar w:fldCharType="end"/>
      </w:r>
    </w:p>
    <w:p w:rsidR="008E7196" w:rsidRDefault="008E7196"/>
    <w:sectPr w:rsidR="008E7196" w:rsidSect="00F8088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E8"/>
    <w:rsid w:val="00346CE8"/>
    <w:rsid w:val="008E7196"/>
    <w:rsid w:val="009A132A"/>
    <w:rsid w:val="00F8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EF77A-7ADA-42EA-B547-18686341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E8"/>
    <w:pPr>
      <w:spacing w:after="200" w:line="276"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image.thanhnien.vn/665/uploaded/minhnguyet/2015_10_22/cua-da-2_vtbm.jpg" TargetMode="External"/><Relationship Id="rId12" Type="http://schemas.openxmlformats.org/officeDocument/2006/relationships/image" Target="http://images.khotailieu.com/images/8d41585d04df34f7f576f34998d41fec/package101/addcd8718a26f62214fca1101c5b5c92/c0656a47932e609a7382d6fe316c753b/469924-1-816x112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images.khotailieu.com/images/8d41585d04df34f7f576f34998d41fec/package101/addcd8718a26f62214fca1101c5b5c92/c0656a47932e609a7382d6fe316c753b/469924-1-816x1123.gif" TargetMode="External"/><Relationship Id="rId5" Type="http://schemas.openxmlformats.org/officeDocument/2006/relationships/image" Target="http://hophach.com.vn/wp-content/uploads/2017/12/Ho-phach-chua-nhen.jpg"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http://kienthuckhoahoc.org/images/kt/24/0/r3k.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dc:creator>
  <cp:keywords/>
  <dc:description/>
  <cp:lastModifiedBy>LE THU</cp:lastModifiedBy>
  <cp:revision>3</cp:revision>
  <dcterms:created xsi:type="dcterms:W3CDTF">2021-09-03T13:11:00Z</dcterms:created>
  <dcterms:modified xsi:type="dcterms:W3CDTF">2021-09-03T13:22:00Z</dcterms:modified>
</cp:coreProperties>
</file>